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9" w:rsidRPr="007B603F" w:rsidRDefault="00175A87" w:rsidP="00534B89">
      <w:pPr>
        <w:ind w:left="-450" w:right="-1231"/>
        <w:rPr>
          <w:color w:val="003366"/>
        </w:rPr>
      </w:pPr>
      <w:r w:rsidRPr="00175A87">
        <w:rPr>
          <w:emboss/>
          <w:noProof/>
          <w:color w:val="00336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5.75pt;margin-top:13.2pt;width:246.05pt;height:47.65pt;z-index:251660288;mso-width-relative:margin;mso-height-relative:margin">
            <v:textbox>
              <w:txbxContent>
                <w:p w:rsidR="00253C80" w:rsidRPr="00DA71E1" w:rsidRDefault="00253C80" w:rsidP="001C4DDD">
                  <w:pPr>
                    <w:rPr>
                      <w:rFonts w:ascii="Arial" w:hAnsi="Arial" w:cs="Arial"/>
                      <w:b/>
                    </w:rPr>
                  </w:pPr>
                  <w:r w:rsidRPr="00DA71E1">
                    <w:rPr>
                      <w:rFonts w:ascii="Arial" w:hAnsi="Arial" w:cs="Arial"/>
                      <w:b/>
                    </w:rPr>
                    <w:t>St James’ Catholic Primary School</w:t>
                  </w:r>
                </w:p>
                <w:p w:rsidR="00253C80" w:rsidRDefault="00253C80" w:rsidP="001C4DDD">
                  <w:pPr>
                    <w:rPr>
                      <w:rFonts w:ascii="Arial" w:hAnsi="Arial" w:cs="Arial"/>
                      <w:b/>
                    </w:rPr>
                  </w:pPr>
                  <w:r w:rsidRPr="00DA71E1">
                    <w:rPr>
                      <w:rFonts w:ascii="Arial" w:hAnsi="Arial" w:cs="Arial"/>
                      <w:b/>
                    </w:rPr>
                    <w:t>School Summary Data Sheet Overview</w:t>
                  </w:r>
                </w:p>
                <w:p w:rsidR="00253C80" w:rsidRPr="00DA71E1" w:rsidRDefault="001463BE" w:rsidP="00DA71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 201</w:t>
                  </w:r>
                  <w:r w:rsidR="005E12B2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>-201</w:t>
                  </w:r>
                  <w:r w:rsidR="005E12B2"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C6300A" w:rsidRPr="007B603F" w:rsidRDefault="00534B89" w:rsidP="00C6300A">
      <w:pPr>
        <w:ind w:left="-450" w:right="-1231"/>
        <w:rPr>
          <w:color w:val="003366"/>
        </w:rPr>
      </w:pPr>
      <w:r w:rsidRPr="007B603F">
        <w:rPr>
          <w:color w:val="003366"/>
        </w:rPr>
        <w:t xml:space="preserve"> </w:t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  <w:t xml:space="preserve">                </w:t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  <w:r w:rsidRPr="007B603F">
        <w:rPr>
          <w:color w:val="003366"/>
        </w:rPr>
        <w:tab/>
      </w:r>
    </w:p>
    <w:p w:rsidR="003700CD" w:rsidRDefault="003700CD" w:rsidP="001C4DDD">
      <w:pPr>
        <w:ind w:left="-450" w:right="-1231"/>
        <w:jc w:val="center"/>
        <w:rPr>
          <w:emboss/>
          <w:color w:val="003366"/>
        </w:rPr>
      </w:pPr>
    </w:p>
    <w:p w:rsidR="00534B89" w:rsidRDefault="00534B89">
      <w:pPr>
        <w:ind w:left="-450" w:right="-1231"/>
        <w:rPr>
          <w:emboss/>
          <w:color w:val="003366"/>
        </w:rPr>
      </w:pPr>
    </w:p>
    <w:p w:rsidR="00534B89" w:rsidRDefault="00534B89">
      <w:pPr>
        <w:ind w:left="-450" w:right="-1231"/>
        <w:rPr>
          <w:emboss/>
          <w:color w:val="003366"/>
        </w:rPr>
      </w:pPr>
    </w:p>
    <w:p w:rsidR="00DA71E1" w:rsidRDefault="00DA71E1">
      <w:pPr>
        <w:ind w:left="-450" w:right="-1231"/>
        <w:rPr>
          <w:emboss/>
          <w:color w:val="003366"/>
        </w:rPr>
      </w:pPr>
    </w:p>
    <w:p w:rsidR="00DA71E1" w:rsidRDefault="00DA71E1">
      <w:pPr>
        <w:ind w:left="-450" w:right="-1231"/>
        <w:rPr>
          <w:emboss/>
          <w:color w:val="003366"/>
        </w:rPr>
      </w:pPr>
    </w:p>
    <w:p w:rsidR="00DA71E1" w:rsidRDefault="00DA71E1">
      <w:pPr>
        <w:ind w:left="-450" w:right="-1231"/>
        <w:rPr>
          <w:emboss/>
          <w:color w:val="003366"/>
        </w:rPr>
      </w:pPr>
    </w:p>
    <w:tbl>
      <w:tblPr>
        <w:tblW w:w="1124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249"/>
        <w:gridCol w:w="2249"/>
        <w:gridCol w:w="2249"/>
        <w:gridCol w:w="2249"/>
      </w:tblGrid>
      <w:tr w:rsidR="00DA71E1" w:rsidRPr="00DA71E1" w:rsidTr="008C2296">
        <w:trPr>
          <w:trHeight w:val="1435"/>
        </w:trPr>
        <w:tc>
          <w:tcPr>
            <w:tcW w:w="11245" w:type="dxa"/>
            <w:gridSpan w:val="5"/>
            <w:shd w:val="clear" w:color="auto" w:fill="0070C0"/>
          </w:tcPr>
          <w:p w:rsidR="00DA71E1" w:rsidRPr="00DA71E1" w:rsidRDefault="00DA71E1" w:rsidP="00DA71E1">
            <w:pPr>
              <w:ind w:right="-1231"/>
              <w:jc w:val="center"/>
              <w:rPr>
                <w:rFonts w:ascii="Arial" w:hAnsi="Arial" w:cs="Arial"/>
              </w:rPr>
            </w:pPr>
          </w:p>
          <w:p w:rsidR="00DA71E1" w:rsidRPr="00DA71E1" w:rsidRDefault="00DA71E1" w:rsidP="00DA71E1">
            <w:pPr>
              <w:shd w:val="clear" w:color="auto" w:fill="0070C0"/>
              <w:ind w:right="-1231"/>
              <w:jc w:val="center"/>
              <w:rPr>
                <w:rFonts w:ascii="Arial" w:hAnsi="Arial" w:cs="Arial"/>
              </w:rPr>
            </w:pPr>
          </w:p>
          <w:p w:rsidR="00DA71E1" w:rsidRPr="00DA71E1" w:rsidRDefault="00DA71E1" w:rsidP="001C4DDD">
            <w:pPr>
              <w:ind w:right="-1231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A71E1">
              <w:rPr>
                <w:rFonts w:ascii="Arial" w:hAnsi="Arial" w:cs="Arial"/>
                <w:sz w:val="48"/>
                <w:szCs w:val="48"/>
              </w:rPr>
              <w:t>EYFS</w:t>
            </w:r>
          </w:p>
          <w:p w:rsidR="00DA71E1" w:rsidRPr="00DA71E1" w:rsidRDefault="00DA71E1" w:rsidP="00DA71E1">
            <w:pPr>
              <w:ind w:right="-1231"/>
              <w:jc w:val="center"/>
              <w:rPr>
                <w:rFonts w:ascii="Arial" w:hAnsi="Arial" w:cs="Arial"/>
              </w:rPr>
            </w:pPr>
          </w:p>
        </w:tc>
      </w:tr>
      <w:tr w:rsidR="008C2296" w:rsidRPr="00DA71E1" w:rsidTr="008C2296">
        <w:trPr>
          <w:trHeight w:val="858"/>
        </w:trPr>
        <w:tc>
          <w:tcPr>
            <w:tcW w:w="6747" w:type="dxa"/>
            <w:gridSpan w:val="3"/>
          </w:tcPr>
          <w:p w:rsidR="008C2296" w:rsidRPr="00DA71E1" w:rsidRDefault="008C2296" w:rsidP="008C2296">
            <w:pPr>
              <w:ind w:right="-1231"/>
              <w:rPr>
                <w:rFonts w:ascii="Arial" w:hAnsi="Arial" w:cs="Arial"/>
              </w:rPr>
            </w:pPr>
            <w:r w:rsidRPr="00DA71E1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achieving </w:t>
            </w:r>
            <w:r w:rsidRPr="00DA71E1">
              <w:rPr>
                <w:rFonts w:ascii="Arial" w:hAnsi="Arial" w:cs="Arial"/>
              </w:rPr>
              <w:t>GLD</w:t>
            </w:r>
            <w:r>
              <w:rPr>
                <w:rFonts w:ascii="Arial" w:hAnsi="Arial" w:cs="Arial"/>
              </w:rPr>
              <w:t xml:space="preserve"> (Good Level of Development)</w:t>
            </w:r>
          </w:p>
          <w:p w:rsidR="008C2296" w:rsidRPr="00DA71E1" w:rsidRDefault="008C2296" w:rsidP="008C2296">
            <w:pPr>
              <w:ind w:right="-1231"/>
              <w:rPr>
                <w:rFonts w:ascii="Arial" w:hAnsi="Arial" w:cs="Arial"/>
              </w:rPr>
            </w:pPr>
            <w:r w:rsidRPr="00DA71E1">
              <w:rPr>
                <w:rFonts w:ascii="Arial" w:hAnsi="Arial" w:cs="Arial"/>
              </w:rPr>
              <w:t>All pupils</w:t>
            </w:r>
          </w:p>
          <w:p w:rsidR="008C2296" w:rsidRPr="00DA71E1" w:rsidRDefault="008C2296" w:rsidP="00DA71E1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4498" w:type="dxa"/>
            <w:gridSpan w:val="2"/>
          </w:tcPr>
          <w:p w:rsidR="008C2296" w:rsidRPr="00DA71E1" w:rsidRDefault="005E12B2" w:rsidP="00DA71E1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C6CC6">
              <w:rPr>
                <w:rFonts w:ascii="Arial" w:hAnsi="Arial" w:cs="Arial"/>
              </w:rPr>
              <w:t>%</w:t>
            </w:r>
          </w:p>
        </w:tc>
      </w:tr>
      <w:tr w:rsidR="00DA71E1" w:rsidRPr="00DA71E1" w:rsidTr="008C2296">
        <w:trPr>
          <w:trHeight w:val="858"/>
        </w:trPr>
        <w:tc>
          <w:tcPr>
            <w:tcW w:w="2249" w:type="dxa"/>
          </w:tcPr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at Expected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Exceeding in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PSED</w:t>
            </w:r>
          </w:p>
          <w:p w:rsidR="00DA71E1" w:rsidRPr="00DA71E1" w:rsidRDefault="00DA71E1" w:rsidP="008C2296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A71E1" w:rsidRDefault="008C2296" w:rsidP="00DA71E1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at Expected</w:t>
            </w:r>
          </w:p>
          <w:p w:rsidR="008C2296" w:rsidRDefault="008C2296" w:rsidP="00DA71E1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Exceeding in</w:t>
            </w:r>
          </w:p>
          <w:p w:rsidR="008C2296" w:rsidRDefault="008C2296" w:rsidP="00DA71E1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</w:t>
            </w:r>
          </w:p>
          <w:p w:rsidR="008C2296" w:rsidRPr="00DA71E1" w:rsidRDefault="008C2296" w:rsidP="00DA71E1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at Expected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Exceeding in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  <w:p w:rsidR="00DA71E1" w:rsidRPr="00DA71E1" w:rsidRDefault="00DA71E1" w:rsidP="00DA71E1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at Expected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Exceeding in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</w:t>
            </w:r>
          </w:p>
          <w:p w:rsidR="00DA71E1" w:rsidRPr="00DA71E1" w:rsidRDefault="00DA71E1" w:rsidP="00DA71E1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at Expected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Exceeding in</w:t>
            </w:r>
          </w:p>
          <w:p w:rsidR="008C2296" w:rsidRDefault="008C2296" w:rsidP="008C2296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DA71E1" w:rsidRPr="00DA71E1" w:rsidRDefault="00DA71E1" w:rsidP="00DA71E1">
            <w:pPr>
              <w:ind w:right="-1231"/>
              <w:rPr>
                <w:rFonts w:ascii="Arial" w:hAnsi="Arial" w:cs="Arial"/>
              </w:rPr>
            </w:pPr>
          </w:p>
        </w:tc>
      </w:tr>
      <w:tr w:rsidR="00DA71E1" w:rsidRPr="00DA71E1" w:rsidTr="008C2296">
        <w:trPr>
          <w:trHeight w:val="858"/>
        </w:trPr>
        <w:tc>
          <w:tcPr>
            <w:tcW w:w="2249" w:type="dxa"/>
          </w:tcPr>
          <w:p w:rsidR="00FD5ED5" w:rsidRPr="00055961" w:rsidRDefault="00055961" w:rsidP="008C2296">
            <w:pPr>
              <w:ind w:right="-1231"/>
              <w:rPr>
                <w:rFonts w:ascii="Arial" w:hAnsi="Arial" w:cs="Arial"/>
              </w:rPr>
            </w:pPr>
            <w:r w:rsidRPr="00055961">
              <w:rPr>
                <w:rFonts w:ascii="Arial" w:hAnsi="Arial" w:cs="Arial"/>
              </w:rPr>
              <w:t>73</w:t>
            </w:r>
            <w:r w:rsidR="000C6CC6" w:rsidRPr="00055961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773CD6" w:rsidRPr="00055961" w:rsidRDefault="00055961" w:rsidP="00063B2B">
            <w:pPr>
              <w:ind w:right="-1231"/>
              <w:rPr>
                <w:rFonts w:ascii="Arial" w:hAnsi="Arial" w:cs="Arial"/>
              </w:rPr>
            </w:pPr>
            <w:r w:rsidRPr="00055961">
              <w:rPr>
                <w:rFonts w:ascii="Arial" w:hAnsi="Arial" w:cs="Arial"/>
              </w:rPr>
              <w:t>100</w:t>
            </w:r>
            <w:r w:rsidR="000C6CC6" w:rsidRPr="00055961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FD5ED5" w:rsidRPr="00055961" w:rsidRDefault="000C6CC6" w:rsidP="00063B2B">
            <w:pPr>
              <w:ind w:right="-1231"/>
              <w:rPr>
                <w:rFonts w:ascii="Arial" w:hAnsi="Arial" w:cs="Arial"/>
              </w:rPr>
            </w:pPr>
            <w:r w:rsidRPr="00055961">
              <w:rPr>
                <w:rFonts w:ascii="Arial" w:hAnsi="Arial" w:cs="Arial"/>
              </w:rPr>
              <w:t>6</w:t>
            </w:r>
            <w:r w:rsidR="00055961" w:rsidRPr="00055961">
              <w:rPr>
                <w:rFonts w:ascii="Arial" w:hAnsi="Arial" w:cs="Arial"/>
              </w:rPr>
              <w:t>4</w:t>
            </w:r>
            <w:r w:rsidRPr="00055961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063B2B" w:rsidRPr="00055961" w:rsidRDefault="000C6CC6" w:rsidP="00063B2B">
            <w:pPr>
              <w:ind w:right="-1231"/>
              <w:rPr>
                <w:rFonts w:ascii="Arial" w:hAnsi="Arial" w:cs="Arial"/>
              </w:rPr>
            </w:pPr>
            <w:r w:rsidRPr="00055961">
              <w:rPr>
                <w:rFonts w:ascii="Arial" w:hAnsi="Arial" w:cs="Arial"/>
              </w:rPr>
              <w:t>5</w:t>
            </w:r>
            <w:r w:rsidR="00055961" w:rsidRPr="00055961">
              <w:rPr>
                <w:rFonts w:ascii="Arial" w:hAnsi="Arial" w:cs="Arial"/>
              </w:rPr>
              <w:t>0</w:t>
            </w:r>
            <w:r w:rsidRPr="00055961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773CD6" w:rsidRPr="00055961" w:rsidRDefault="000C6CC6" w:rsidP="00063B2B">
            <w:pPr>
              <w:ind w:right="-1231"/>
              <w:rPr>
                <w:rFonts w:ascii="Arial" w:hAnsi="Arial" w:cs="Arial"/>
              </w:rPr>
            </w:pPr>
            <w:bookmarkStart w:id="0" w:name="_GoBack"/>
            <w:r w:rsidRPr="00055961">
              <w:rPr>
                <w:rFonts w:ascii="Arial" w:hAnsi="Arial" w:cs="Arial"/>
              </w:rPr>
              <w:t>64%</w:t>
            </w:r>
            <w:bookmarkEnd w:id="0"/>
          </w:p>
        </w:tc>
      </w:tr>
      <w:tr w:rsidR="008C2296" w:rsidRPr="00DA71E1" w:rsidTr="001C4DDD">
        <w:trPr>
          <w:trHeight w:val="281"/>
        </w:trPr>
        <w:tc>
          <w:tcPr>
            <w:tcW w:w="11245" w:type="dxa"/>
            <w:gridSpan w:val="5"/>
            <w:shd w:val="clear" w:color="auto" w:fill="0070C0"/>
          </w:tcPr>
          <w:p w:rsidR="008C2296" w:rsidRDefault="008C2296" w:rsidP="00DA71E1">
            <w:pPr>
              <w:ind w:right="-1231"/>
              <w:jc w:val="center"/>
              <w:rPr>
                <w:rFonts w:ascii="Arial" w:hAnsi="Arial" w:cs="Arial"/>
              </w:rPr>
            </w:pPr>
          </w:p>
          <w:p w:rsidR="001C4DDD" w:rsidRPr="001C4DDD" w:rsidRDefault="001C4DDD" w:rsidP="00DA71E1">
            <w:pPr>
              <w:ind w:right="-1231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C4DDD">
              <w:rPr>
                <w:rFonts w:ascii="Arial" w:hAnsi="Arial" w:cs="Arial"/>
                <w:sz w:val="48"/>
                <w:szCs w:val="48"/>
              </w:rPr>
              <w:t>KS1</w:t>
            </w:r>
          </w:p>
          <w:p w:rsidR="008C2296" w:rsidRDefault="008C2296" w:rsidP="00DA71E1">
            <w:pPr>
              <w:ind w:right="-1231"/>
              <w:jc w:val="center"/>
              <w:rPr>
                <w:rFonts w:ascii="Arial" w:hAnsi="Arial" w:cs="Arial"/>
              </w:rPr>
            </w:pPr>
          </w:p>
          <w:p w:rsidR="008C2296" w:rsidRPr="00DA71E1" w:rsidRDefault="008C2296" w:rsidP="00DA71E1">
            <w:pPr>
              <w:ind w:right="-1231"/>
              <w:jc w:val="center"/>
              <w:rPr>
                <w:rFonts w:ascii="Arial" w:hAnsi="Arial" w:cs="Arial"/>
              </w:rPr>
            </w:pPr>
          </w:p>
        </w:tc>
      </w:tr>
      <w:tr w:rsidR="001C4DDD" w:rsidRPr="00DA71E1" w:rsidTr="001051BB">
        <w:trPr>
          <w:trHeight w:val="296"/>
        </w:trPr>
        <w:tc>
          <w:tcPr>
            <w:tcW w:w="6747" w:type="dxa"/>
            <w:gridSpan w:val="3"/>
          </w:tcPr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achieving the threshold mark in phonics</w:t>
            </w:r>
          </w:p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</w:p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  <w:gridSpan w:val="2"/>
          </w:tcPr>
          <w:p w:rsidR="001C4DDD" w:rsidRDefault="004E6B33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12B1">
              <w:rPr>
                <w:rFonts w:ascii="Arial" w:hAnsi="Arial" w:cs="Arial"/>
              </w:rPr>
              <w:t>45.8</w:t>
            </w:r>
            <w:r w:rsidR="00C536BF">
              <w:rPr>
                <w:rFonts w:ascii="Arial" w:hAnsi="Arial" w:cs="Arial"/>
              </w:rPr>
              <w:t>%</w:t>
            </w:r>
          </w:p>
          <w:p w:rsidR="00F2604E" w:rsidRDefault="00F2604E" w:rsidP="001C4DDD">
            <w:pPr>
              <w:ind w:right="-1231"/>
              <w:rPr>
                <w:rFonts w:ascii="Arial" w:hAnsi="Arial" w:cs="Arial"/>
              </w:rPr>
            </w:pPr>
          </w:p>
          <w:p w:rsidR="00722960" w:rsidRDefault="00C536BF" w:rsidP="001C4DDD">
            <w:pPr>
              <w:ind w:right="-1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6B33">
              <w:rPr>
                <w:rFonts w:ascii="Arial" w:hAnsi="Arial" w:cs="Arial"/>
              </w:rPr>
              <w:t xml:space="preserve">  </w:t>
            </w:r>
            <w:r w:rsidR="008212B1">
              <w:rPr>
                <w:rFonts w:ascii="Arial" w:hAnsi="Arial" w:cs="Arial"/>
              </w:rPr>
              <w:t>50</w:t>
            </w:r>
            <w:r w:rsidR="004E6B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="00722960">
              <w:rPr>
                <w:rFonts w:ascii="Arial" w:hAnsi="Arial" w:cs="Arial"/>
              </w:rPr>
              <w:t xml:space="preserve"> (</w:t>
            </w:r>
            <w:r w:rsidR="0068303D">
              <w:rPr>
                <w:rFonts w:ascii="Arial" w:hAnsi="Arial" w:cs="Arial"/>
              </w:rPr>
              <w:t>2/</w:t>
            </w:r>
            <w:r w:rsidR="008212B1">
              <w:rPr>
                <w:rFonts w:ascii="Arial" w:hAnsi="Arial" w:cs="Arial"/>
              </w:rPr>
              <w:t>4</w:t>
            </w:r>
            <w:r w:rsidR="00722960">
              <w:rPr>
                <w:rFonts w:ascii="Arial" w:hAnsi="Arial" w:cs="Arial"/>
              </w:rPr>
              <w:t xml:space="preserve"> children)</w:t>
            </w:r>
          </w:p>
          <w:p w:rsidR="00F2604E" w:rsidRPr="00DA71E1" w:rsidRDefault="00F2604E" w:rsidP="001C4DDD">
            <w:pPr>
              <w:ind w:right="-1231"/>
              <w:rPr>
                <w:rFonts w:ascii="Arial" w:hAnsi="Arial" w:cs="Arial"/>
              </w:rPr>
            </w:pPr>
          </w:p>
        </w:tc>
      </w:tr>
      <w:tr w:rsidR="00DA71E1" w:rsidRPr="00DA71E1" w:rsidTr="008C2296">
        <w:trPr>
          <w:trHeight w:val="281"/>
        </w:trPr>
        <w:tc>
          <w:tcPr>
            <w:tcW w:w="2249" w:type="dxa"/>
          </w:tcPr>
          <w:p w:rsidR="00DA71E1" w:rsidRPr="00DA71E1" w:rsidRDefault="00DA71E1" w:rsidP="001C4DDD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A71E1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</w:t>
            </w:r>
          </w:p>
        </w:tc>
        <w:tc>
          <w:tcPr>
            <w:tcW w:w="2249" w:type="dxa"/>
          </w:tcPr>
          <w:p w:rsidR="00DA71E1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249" w:type="dxa"/>
          </w:tcPr>
          <w:p w:rsidR="00DA71E1" w:rsidRPr="00DA71E1" w:rsidRDefault="00DA71E1" w:rsidP="001C4DDD">
            <w:pPr>
              <w:ind w:right="-1231"/>
              <w:rPr>
                <w:rFonts w:ascii="Arial" w:hAnsi="Arial" w:cs="Arial"/>
              </w:rPr>
            </w:pPr>
          </w:p>
        </w:tc>
      </w:tr>
      <w:tr w:rsidR="00DA71E1" w:rsidRPr="00DA71E1" w:rsidTr="008C2296">
        <w:trPr>
          <w:trHeight w:val="281"/>
        </w:trPr>
        <w:tc>
          <w:tcPr>
            <w:tcW w:w="2249" w:type="dxa"/>
          </w:tcPr>
          <w:p w:rsidR="00313CE5" w:rsidRDefault="00313CE5" w:rsidP="00313CE5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EXS</w:t>
            </w:r>
          </w:p>
          <w:p w:rsidR="001C4DDD" w:rsidRPr="00DA71E1" w:rsidRDefault="001C4DDD" w:rsidP="00313CE5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A71E1" w:rsidRPr="004C1328" w:rsidRDefault="004C1328" w:rsidP="00313CE5">
            <w:pPr>
              <w:ind w:right="-1231"/>
              <w:rPr>
                <w:rFonts w:ascii="Arial" w:hAnsi="Arial" w:cs="Arial"/>
              </w:rPr>
            </w:pPr>
            <w:r w:rsidRPr="004C1328">
              <w:rPr>
                <w:rFonts w:ascii="Arial" w:hAnsi="Arial" w:cs="Arial"/>
              </w:rPr>
              <w:t>52.9%</w:t>
            </w:r>
          </w:p>
        </w:tc>
        <w:tc>
          <w:tcPr>
            <w:tcW w:w="2249" w:type="dxa"/>
          </w:tcPr>
          <w:p w:rsidR="00DA71E1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</w:p>
        </w:tc>
        <w:tc>
          <w:tcPr>
            <w:tcW w:w="2249" w:type="dxa"/>
          </w:tcPr>
          <w:p w:rsidR="00DA71E1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64.7%</w:t>
            </w:r>
          </w:p>
        </w:tc>
        <w:tc>
          <w:tcPr>
            <w:tcW w:w="2249" w:type="dxa"/>
          </w:tcPr>
          <w:p w:rsidR="00DA71E1" w:rsidRPr="00DA71E1" w:rsidRDefault="00DA71E1" w:rsidP="001C4DDD">
            <w:pPr>
              <w:ind w:right="-1231"/>
              <w:rPr>
                <w:rFonts w:ascii="Arial" w:hAnsi="Arial" w:cs="Arial"/>
              </w:rPr>
            </w:pPr>
          </w:p>
        </w:tc>
      </w:tr>
      <w:tr w:rsidR="001C4DDD" w:rsidRPr="00DA71E1" w:rsidTr="008C2296">
        <w:trPr>
          <w:trHeight w:val="281"/>
        </w:trPr>
        <w:tc>
          <w:tcPr>
            <w:tcW w:w="2249" w:type="dxa"/>
          </w:tcPr>
          <w:p w:rsidR="00313CE5" w:rsidRDefault="00313CE5" w:rsidP="00313CE5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GDS</w:t>
            </w:r>
          </w:p>
          <w:p w:rsidR="001C4DDD" w:rsidRDefault="001C4DDD" w:rsidP="00313CE5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1C4DDD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17.6%</w:t>
            </w:r>
          </w:p>
        </w:tc>
        <w:tc>
          <w:tcPr>
            <w:tcW w:w="2249" w:type="dxa"/>
          </w:tcPr>
          <w:p w:rsidR="001C4DDD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249" w:type="dxa"/>
          </w:tcPr>
          <w:p w:rsidR="001C4DDD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249" w:type="dxa"/>
          </w:tcPr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</w:p>
        </w:tc>
      </w:tr>
      <w:tr w:rsidR="00313CE5" w:rsidRPr="00DA71E1" w:rsidTr="008C2296">
        <w:trPr>
          <w:trHeight w:val="281"/>
        </w:trPr>
        <w:tc>
          <w:tcPr>
            <w:tcW w:w="2249" w:type="dxa"/>
          </w:tcPr>
          <w:p w:rsidR="00313CE5" w:rsidRDefault="00313CE5" w:rsidP="00313CE5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Expected +</w:t>
            </w:r>
          </w:p>
          <w:p w:rsidR="00313CE5" w:rsidRDefault="00313CE5" w:rsidP="00313CE5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313CE5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70.5%</w:t>
            </w:r>
          </w:p>
        </w:tc>
        <w:tc>
          <w:tcPr>
            <w:tcW w:w="2249" w:type="dxa"/>
          </w:tcPr>
          <w:p w:rsidR="00313CE5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</w:p>
        </w:tc>
        <w:tc>
          <w:tcPr>
            <w:tcW w:w="2249" w:type="dxa"/>
          </w:tcPr>
          <w:p w:rsidR="00313CE5" w:rsidRPr="004C1328" w:rsidRDefault="004C1328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64.7%</w:t>
            </w:r>
          </w:p>
        </w:tc>
        <w:tc>
          <w:tcPr>
            <w:tcW w:w="2249" w:type="dxa"/>
          </w:tcPr>
          <w:p w:rsidR="00313CE5" w:rsidRPr="00DA71E1" w:rsidRDefault="00313CE5" w:rsidP="001C4DDD">
            <w:pPr>
              <w:ind w:right="-1231"/>
              <w:rPr>
                <w:rFonts w:ascii="Arial" w:hAnsi="Arial" w:cs="Arial"/>
              </w:rPr>
            </w:pPr>
          </w:p>
        </w:tc>
      </w:tr>
      <w:tr w:rsidR="001C4DDD" w:rsidRPr="00DA71E1" w:rsidTr="001C4DDD">
        <w:trPr>
          <w:trHeight w:val="281"/>
        </w:trPr>
        <w:tc>
          <w:tcPr>
            <w:tcW w:w="11245" w:type="dxa"/>
            <w:gridSpan w:val="5"/>
            <w:shd w:val="clear" w:color="auto" w:fill="0070C0"/>
          </w:tcPr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</w:p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</w:p>
          <w:p w:rsidR="001C4DDD" w:rsidRPr="001C4DDD" w:rsidRDefault="001C4DDD" w:rsidP="001C4DDD">
            <w:pPr>
              <w:ind w:right="-1231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C4DDD">
              <w:rPr>
                <w:rFonts w:ascii="Arial" w:hAnsi="Arial" w:cs="Arial"/>
                <w:sz w:val="48"/>
                <w:szCs w:val="48"/>
              </w:rPr>
              <w:t>KS2</w:t>
            </w:r>
          </w:p>
          <w:p w:rsidR="001C4DDD" w:rsidRPr="00DA71E1" w:rsidRDefault="001C4DDD" w:rsidP="001C4DDD">
            <w:pPr>
              <w:ind w:right="-1231"/>
              <w:jc w:val="center"/>
              <w:rPr>
                <w:rFonts w:ascii="Arial" w:hAnsi="Arial" w:cs="Arial"/>
              </w:rPr>
            </w:pPr>
          </w:p>
        </w:tc>
      </w:tr>
      <w:tr w:rsidR="001C4DDD" w:rsidRPr="00DA71E1" w:rsidTr="008C2296">
        <w:trPr>
          <w:trHeight w:val="281"/>
        </w:trPr>
        <w:tc>
          <w:tcPr>
            <w:tcW w:w="2249" w:type="dxa"/>
          </w:tcPr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</w:p>
          <w:p w:rsidR="001C4DDD" w:rsidRDefault="001C4DDD" w:rsidP="001C4DDD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2249" w:type="dxa"/>
          </w:tcPr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2249" w:type="dxa"/>
          </w:tcPr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2249" w:type="dxa"/>
          </w:tcPr>
          <w:p w:rsidR="001C4DDD" w:rsidRPr="00DA71E1" w:rsidRDefault="001C4DDD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1C4DDD" w:rsidRPr="00DA71E1" w:rsidTr="008C2296">
        <w:trPr>
          <w:trHeight w:val="281"/>
        </w:trPr>
        <w:tc>
          <w:tcPr>
            <w:tcW w:w="2249" w:type="dxa"/>
          </w:tcPr>
          <w:p w:rsidR="00313CE5" w:rsidRDefault="001C4DDD" w:rsidP="00313CE5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253C80">
              <w:rPr>
                <w:rFonts w:ascii="Arial" w:hAnsi="Arial" w:cs="Arial"/>
              </w:rPr>
              <w:t>AS</w:t>
            </w:r>
          </w:p>
          <w:p w:rsidR="001C4DDD" w:rsidRDefault="001C4DDD" w:rsidP="00313CE5">
            <w:pPr>
              <w:ind w:right="-1231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5D3DD7" w:rsidRPr="00DA71E1" w:rsidRDefault="005E12B2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66.6%</w:t>
            </w:r>
          </w:p>
        </w:tc>
        <w:tc>
          <w:tcPr>
            <w:tcW w:w="2249" w:type="dxa"/>
          </w:tcPr>
          <w:p w:rsidR="001C4DDD" w:rsidRPr="00DA71E1" w:rsidRDefault="005E12B2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</w:t>
            </w:r>
            <w:r w:rsidR="001765CB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5D3DD7" w:rsidRPr="00DA71E1" w:rsidRDefault="005E12B2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70.8</w:t>
            </w:r>
            <w:r w:rsidR="009377D9">
              <w:rPr>
                <w:rFonts w:ascii="Arial" w:hAnsi="Arial" w:cs="Arial"/>
              </w:rPr>
              <w:t>%</w:t>
            </w:r>
          </w:p>
        </w:tc>
        <w:tc>
          <w:tcPr>
            <w:tcW w:w="2249" w:type="dxa"/>
          </w:tcPr>
          <w:p w:rsidR="005D3DD7" w:rsidRPr="00DA71E1" w:rsidRDefault="005E12B2" w:rsidP="001C4DDD">
            <w:pPr>
              <w:ind w:right="-1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70.8</w:t>
            </w:r>
            <w:r w:rsidR="009377D9">
              <w:rPr>
                <w:rFonts w:ascii="Arial" w:hAnsi="Arial" w:cs="Arial"/>
              </w:rPr>
              <w:t>%</w:t>
            </w:r>
          </w:p>
        </w:tc>
      </w:tr>
    </w:tbl>
    <w:p w:rsidR="00DA71E1" w:rsidRPr="00DA71E1" w:rsidRDefault="00DA71E1" w:rsidP="00DA71E1">
      <w:pPr>
        <w:ind w:left="-450" w:right="-1231"/>
        <w:jc w:val="center"/>
        <w:rPr>
          <w:emboss/>
        </w:rPr>
      </w:pPr>
    </w:p>
    <w:p w:rsidR="00534B89" w:rsidRPr="00534B89" w:rsidRDefault="00534B89">
      <w:pPr>
        <w:ind w:left="-450" w:right="-1231"/>
        <w:rPr>
          <w:emboss/>
          <w:color w:val="003366"/>
          <w:sz w:val="40"/>
          <w:szCs w:val="40"/>
        </w:rPr>
      </w:pPr>
    </w:p>
    <w:p w:rsidR="003700CD" w:rsidRPr="00F2604E" w:rsidRDefault="003700CD">
      <w:r>
        <w:rPr>
          <w:emboss/>
          <w:color w:val="003366"/>
        </w:rPr>
        <w:t xml:space="preserve"> </w:t>
      </w:r>
    </w:p>
    <w:sectPr w:rsidR="003700CD" w:rsidRPr="00F2604E" w:rsidSect="00556D4F">
      <w:pgSz w:w="11909" w:h="16834" w:code="9"/>
      <w:pgMar w:top="360" w:right="18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06297"/>
    <w:rsid w:val="00055961"/>
    <w:rsid w:val="00063B2B"/>
    <w:rsid w:val="00093827"/>
    <w:rsid w:val="00093887"/>
    <w:rsid w:val="000C6CC6"/>
    <w:rsid w:val="001051BB"/>
    <w:rsid w:val="001463BE"/>
    <w:rsid w:val="00155591"/>
    <w:rsid w:val="00175A87"/>
    <w:rsid w:val="001765CB"/>
    <w:rsid w:val="001C4DDD"/>
    <w:rsid w:val="001E0374"/>
    <w:rsid w:val="00242BEE"/>
    <w:rsid w:val="00253C80"/>
    <w:rsid w:val="002775C1"/>
    <w:rsid w:val="00313CE5"/>
    <w:rsid w:val="00316FF3"/>
    <w:rsid w:val="00353C07"/>
    <w:rsid w:val="00364EAE"/>
    <w:rsid w:val="003700CD"/>
    <w:rsid w:val="00383C67"/>
    <w:rsid w:val="003D0806"/>
    <w:rsid w:val="003F3CFB"/>
    <w:rsid w:val="004C1328"/>
    <w:rsid w:val="004E6B33"/>
    <w:rsid w:val="00534B89"/>
    <w:rsid w:val="00556D4F"/>
    <w:rsid w:val="005D3DD7"/>
    <w:rsid w:val="005E12B2"/>
    <w:rsid w:val="00611F88"/>
    <w:rsid w:val="0068303D"/>
    <w:rsid w:val="00722960"/>
    <w:rsid w:val="0074525D"/>
    <w:rsid w:val="00773CD6"/>
    <w:rsid w:val="007B603F"/>
    <w:rsid w:val="007C0D0E"/>
    <w:rsid w:val="008212B1"/>
    <w:rsid w:val="008C0E15"/>
    <w:rsid w:val="008C2296"/>
    <w:rsid w:val="008C2928"/>
    <w:rsid w:val="008D2079"/>
    <w:rsid w:val="009377D9"/>
    <w:rsid w:val="009D393B"/>
    <w:rsid w:val="00B06297"/>
    <w:rsid w:val="00C536BF"/>
    <w:rsid w:val="00C6300A"/>
    <w:rsid w:val="00C6795D"/>
    <w:rsid w:val="00C70417"/>
    <w:rsid w:val="00C80244"/>
    <w:rsid w:val="00CA0CCE"/>
    <w:rsid w:val="00CE5890"/>
    <w:rsid w:val="00CE66DD"/>
    <w:rsid w:val="00DA47D3"/>
    <w:rsid w:val="00DA71E1"/>
    <w:rsid w:val="00E24117"/>
    <w:rsid w:val="00EB795C"/>
    <w:rsid w:val="00ED1901"/>
    <w:rsid w:val="00F2604E"/>
    <w:rsid w:val="00F46BBF"/>
    <w:rsid w:val="00F93C5B"/>
    <w:rsid w:val="00FD4873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3C5B"/>
    <w:rPr>
      <w:color w:val="0000FF"/>
      <w:u w:val="single"/>
    </w:rPr>
  </w:style>
  <w:style w:type="table" w:styleId="TableGrid">
    <w:name w:val="Table Grid"/>
    <w:basedOn w:val="TableNormal"/>
    <w:rsid w:val="00DA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elonex installed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Hattersley computer centre</dc:creator>
  <cp:lastModifiedBy>jackie walker</cp:lastModifiedBy>
  <cp:revision>2</cp:revision>
  <cp:lastPrinted>2019-07-10T07:40:00Z</cp:lastPrinted>
  <dcterms:created xsi:type="dcterms:W3CDTF">2019-12-01T14:44:00Z</dcterms:created>
  <dcterms:modified xsi:type="dcterms:W3CDTF">2019-12-01T14:44:00Z</dcterms:modified>
</cp:coreProperties>
</file>